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5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Stazione Zoologica Anton Dohrn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Villa Comunale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80121 Napoli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PEC: ufficio.protocollo@cert.szn.it</w:t>
      </w: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0865" w:rsidRPr="00473CE8" w:rsidRDefault="00070865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1B41" w:rsidRPr="00473CE8" w:rsidRDefault="00071B4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9D2DE4" w:rsidRDefault="00410851" w:rsidP="0029402A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9D2DE4">
        <w:rPr>
          <w:rFonts w:ascii="Verdana" w:hAnsi="Verdana" w:cs="Verdana"/>
          <w:b/>
          <w:bCs/>
          <w:sz w:val="20"/>
          <w:szCs w:val="20"/>
        </w:rPr>
        <w:t>Oggetto</w:t>
      </w:r>
      <w:r w:rsidRPr="009D2DE4">
        <w:rPr>
          <w:rFonts w:ascii="Verdana" w:hAnsi="Verdana" w:cs="Verdana"/>
          <w:sz w:val="20"/>
          <w:szCs w:val="20"/>
        </w:rPr>
        <w:t xml:space="preserve">: </w:t>
      </w:r>
      <w:r w:rsidR="00071B41" w:rsidRPr="009D2DE4">
        <w:rPr>
          <w:rFonts w:ascii="Verdana" w:hAnsi="Verdana" w:cs="Verdana"/>
          <w:sz w:val="20"/>
          <w:szCs w:val="20"/>
        </w:rPr>
        <w:t xml:space="preserve">Procedura negoziata ex articolo 36, comma 2, lett.a) del D.Lgs. 50/2016 per la </w:t>
      </w:r>
      <w:r w:rsidR="00133185" w:rsidRPr="00133185">
        <w:rPr>
          <w:rFonts w:ascii="Verdana" w:hAnsi="Verdana" w:cs="Verdana"/>
          <w:sz w:val="20"/>
          <w:szCs w:val="20"/>
        </w:rPr>
        <w:t>fornitura di un sonicatore M220 Focused-ultrasonicator con NGS starter kit, marca Covaris o equivalente</w:t>
      </w:r>
      <w:r w:rsidR="00133185">
        <w:rPr>
          <w:rFonts w:ascii="Verdana" w:hAnsi="Verdana" w:cs="Verdana"/>
          <w:sz w:val="20"/>
          <w:szCs w:val="20"/>
        </w:rPr>
        <w:t>.</w:t>
      </w:r>
    </w:p>
    <w:p w:rsidR="00410851" w:rsidRPr="00C44893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410851" w:rsidRPr="00C44893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340ADF" w:rsidRPr="009D2DE4" w:rsidRDefault="00340ADF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 w:rsidRPr="009D2DE4">
        <w:rPr>
          <w:rFonts w:ascii="Verdana" w:hAnsi="Verdana" w:cs="Verdana"/>
          <w:sz w:val="20"/>
          <w:szCs w:val="20"/>
        </w:rPr>
        <w:t>Importo complessivo dell’appalto (compreso il totale degli oneri per la sicurezza):</w:t>
      </w:r>
    </w:p>
    <w:p w:rsidR="00340ADF" w:rsidRPr="00C44893" w:rsidRDefault="00133185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  <w:highlight w:val="yellow"/>
        </w:rPr>
      </w:pPr>
      <w:r w:rsidRPr="002E7811">
        <w:rPr>
          <w:rFonts w:ascii="Verdana" w:hAnsi="Verdana" w:cs="Verdana"/>
          <w:sz w:val="20"/>
          <w:szCs w:val="20"/>
        </w:rPr>
        <w:t>€ 29993,00 IVA esclusa</w:t>
      </w:r>
      <w:bookmarkStart w:id="0" w:name="_GoBack"/>
      <w:bookmarkEnd w:id="0"/>
      <w:r w:rsidR="00340ADF" w:rsidRPr="009D2DE4">
        <w:rPr>
          <w:rFonts w:ascii="Verdana" w:hAnsi="Verdana" w:cs="Verdana"/>
          <w:sz w:val="20"/>
          <w:szCs w:val="20"/>
        </w:rPr>
        <w:t>.</w:t>
      </w:r>
    </w:p>
    <w:p w:rsidR="00340ADF" w:rsidRDefault="00340ADF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775CCC" w:rsidRPr="00473CE8" w:rsidRDefault="00775CCC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070865" w:rsidRPr="00473CE8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340ADF" w:rsidRPr="00473CE8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………………………………………………………………………………….….………..…….………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nato a ………………………......... il ........……... nella qualità di ..…………..............…............................ C.F………………………………in qualità di legale rappresentante della Società: ……………………………………………….……………..….......................................................................</w:t>
      </w:r>
    </w:p>
    <w:p w:rsidR="00473CE8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codice fiscale ..............................., partita I.V.A. .….........................….........................., </w:t>
      </w:r>
    </w:p>
    <w:p w:rsidR="00473CE8" w:rsidRPr="00473CE8" w:rsidRDefault="00473CE8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Matricola INPS …………………………………..……………. Codice INAIL ………………………………………………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tel…………………………………………………………………….. mail:…………………………………………… PEC:………………………………………………….</w:t>
      </w:r>
    </w:p>
    <w:p w:rsidR="00340ADF" w:rsidRPr="00473CE8" w:rsidRDefault="00340ADF" w:rsidP="00340ADF">
      <w:pPr>
        <w:pStyle w:val="Corpodeltesto2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340ADF" w:rsidRPr="00473CE8" w:rsidRDefault="00340ADF" w:rsidP="00340AD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DICHIARA</w:t>
      </w:r>
    </w:p>
    <w:p w:rsidR="00340ADF" w:rsidRPr="00473CE8" w:rsidRDefault="009E516E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</w:t>
      </w:r>
      <w:r w:rsidR="00340ADF" w:rsidRPr="00473CE8">
        <w:rPr>
          <w:rFonts w:ascii="Verdana" w:hAnsi="Verdana" w:cs="Arial"/>
          <w:sz w:val="20"/>
          <w:szCs w:val="20"/>
        </w:rPr>
        <w:t>nelle cause di esclusione di cui all’art. 80, comma 5 lettera f-bis e f-ter del D.Lgs. 50/2016;</w:t>
      </w: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-che l’Impresa: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Presso la Camera di Commercio Industria e Artigianato di …………………….…………………………….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- ha il seguente oggetto sociale: …..……………………………………………………………………………...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lastRenderedPageBreak/>
        <w:t>ed esercita le seguenti attività: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sede legale in:  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…………………………………..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i seguenti recapiti: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telefono: …………………………………………  mail:…………………………………………………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pec: 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  <w:r w:rsidRPr="00473CE8"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ogni altro tipo di società o consorzio: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direttore tecnico;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 w:rsidR="00513484" w:rsidRPr="00473CE8">
        <w:rPr>
          <w:rFonts w:ascii="Verdana" w:hAnsi="Verdana" w:cs="Arial"/>
          <w:sz w:val="20"/>
          <w:szCs w:val="20"/>
        </w:rPr>
        <w:t xml:space="preserve">con un numero di soci pari o inferiore a quattro </w:t>
      </w:r>
      <w:r w:rsidRPr="00473CE8">
        <w:rPr>
          <w:rFonts w:ascii="Verdana" w:hAnsi="Verdana" w:cs="Arial"/>
          <w:sz w:val="20"/>
          <w:szCs w:val="20"/>
        </w:rPr>
        <w:t>(nel caso in cui siano presenti due soli soci, ciascuno in possesso del 50% della partecipazione azionaria, devono essere indicati entrambi i soci);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0F4D" w:rsidRPr="00473CE8" w:rsidRDefault="00020F4D" w:rsidP="00020F4D">
      <w:pPr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 xml:space="preserve">sopra specificati </w:t>
      </w:r>
      <w:r w:rsidRPr="00473CE8">
        <w:rPr>
          <w:rFonts w:ascii="Verdana" w:hAnsi="Verdana" w:cs="Arial"/>
          <w:sz w:val="20"/>
          <w:szCs w:val="20"/>
        </w:rPr>
        <w:t>sono state emesse le seguenti condanne penali contemplate dall’art. 80, comma 1 del D.Lgs. 50/2016: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>sopra specificati</w:t>
      </w:r>
      <w:r w:rsidRPr="00473CE8">
        <w:rPr>
          <w:rFonts w:ascii="Verdana" w:hAnsi="Verdana" w:cs="Arial"/>
          <w:sz w:val="20"/>
          <w:szCs w:val="20"/>
        </w:rPr>
        <w:t xml:space="preserve"> non sono state emesse condanne penali contemplate dall’art. 80, comma 1 del D.Lgs. 50/2016;</w:t>
      </w:r>
    </w:p>
    <w:p w:rsidR="00340ADF" w:rsidRPr="00473CE8" w:rsidRDefault="00340ADF" w:rsidP="00340AD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</w:t>
      </w:r>
      <w:r w:rsidR="00070865" w:rsidRPr="00473CE8">
        <w:rPr>
          <w:rFonts w:ascii="Verdana" w:hAnsi="Verdana" w:cs="Arial"/>
          <w:sz w:val="20"/>
          <w:szCs w:val="20"/>
        </w:rPr>
        <w:t xml:space="preserve">negli ultimi dodici mesi </w:t>
      </w:r>
      <w:r w:rsidRPr="00473CE8">
        <w:rPr>
          <w:rFonts w:ascii="Verdana" w:hAnsi="Verdana" w:cs="Arial"/>
          <w:sz w:val="20"/>
          <w:szCs w:val="20"/>
        </w:rPr>
        <w:t>non vi sono stati soggetti di cui all’art. 80 comma 3 del Codice cessati dalle cariche;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lastRenderedPageBreak/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i soggetti cessati dalle cariche suindicate </w:t>
      </w:r>
      <w:r w:rsidR="00070865" w:rsidRPr="00473CE8">
        <w:rPr>
          <w:rFonts w:ascii="Verdana" w:hAnsi="Verdana" w:cs="Arial"/>
          <w:sz w:val="20"/>
          <w:szCs w:val="20"/>
        </w:rPr>
        <w:t>negli ultimo dodici mesi</w:t>
      </w:r>
      <w:r w:rsidRPr="00473CE8">
        <w:rPr>
          <w:rFonts w:ascii="Verdana" w:hAnsi="Verdana" w:cs="Arial"/>
          <w:sz w:val="20"/>
          <w:szCs w:val="20"/>
        </w:rPr>
        <w:t xml:space="preserve"> sono: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473CE8"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sono state emesse le seguenti condanne penali contemplate dall’art. 80, comma 1 del D.Lgs. 50/2016: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non sono state emesse condanne penali contemplate dall’art. 80, comma 1 del D.Lgs. 50/2016;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473CE8" w:rsidTr="00340ADF">
        <w:tc>
          <w:tcPr>
            <w:tcW w:w="9778" w:type="dxa"/>
          </w:tcPr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473CE8"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“black list” di cui al decreto del Ministro delle finanze del 4 maggio 1999 e al decreto del Ministro dell’economia e delle finanze del 21/11/2001)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122, e ne indica gli estremi …….………………….…………………………….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(</w:t>
            </w:r>
            <w:r w:rsidRPr="00473CE8"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 w:rsidRPr="00473CE8">
        <w:rPr>
          <w:rFonts w:ascii="Verdana" w:hAnsi="Verdana" w:cs="Arial"/>
          <w:sz w:val="20"/>
          <w:szCs w:val="20"/>
        </w:rPr>
        <w:t>- dichiara, ad integrazione di quanto indicato nella parte III, sez. C,</w:t>
      </w:r>
      <w:r w:rsidR="009E516E">
        <w:rPr>
          <w:rFonts w:ascii="Verdana" w:hAnsi="Verdana" w:cs="Arial"/>
          <w:sz w:val="20"/>
          <w:szCs w:val="20"/>
        </w:rPr>
        <w:t xml:space="preserve"> lett. d) del DGUE, i seguenti </w:t>
      </w:r>
      <w:r w:rsidRPr="00473CE8">
        <w:rPr>
          <w:rFonts w:ascii="Verdana" w:hAnsi="Verdana" w:cs="Arial"/>
          <w:sz w:val="20"/>
          <w:szCs w:val="20"/>
        </w:rPr>
        <w:t>estremi del provvedimento di ammissione al concordato e del provvedimento di autorizzazione a partecipare alle gare ………… rilasciati dal Tribunale di  ………………</w:t>
      </w:r>
      <w:bookmarkEnd w:id="1"/>
      <w:r w:rsidR="006524D1">
        <w:rPr>
          <w:rFonts w:ascii="Verdana" w:hAnsi="Verdana" w:cs="Arial"/>
          <w:sz w:val="20"/>
          <w:szCs w:val="20"/>
        </w:rPr>
        <w:t>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E6923" w:rsidRPr="00473CE8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 w:rsidRPr="00473CE8">
        <w:rPr>
          <w:rFonts w:ascii="Verdana" w:hAnsi="Verdana" w:cs="Arial"/>
          <w:spacing w:val="0"/>
          <w:sz w:val="20"/>
          <w:lang w:eastAsia="en-US"/>
        </w:rPr>
        <w:lastRenderedPageBreak/>
        <w:t>- che non sussiste la causa interdittiva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AE6923" w:rsidRPr="00473CE8" w:rsidRDefault="00AE6923" w:rsidP="00AE6923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AE6923" w:rsidRPr="00473CE8" w:rsidRDefault="00AE6923" w:rsidP="00AE6923">
      <w:pPr>
        <w:jc w:val="both"/>
        <w:rPr>
          <w:rFonts w:ascii="Verdana" w:hAnsi="Verdana" w:cs="Arial"/>
          <w:sz w:val="20"/>
          <w:szCs w:val="20"/>
          <w:lang w:eastAsia="en-US"/>
        </w:rPr>
      </w:pPr>
      <w:r w:rsidRPr="00473CE8">
        <w:rPr>
          <w:rFonts w:ascii="Verdana" w:hAnsi="Verdana" w:cs="Arial"/>
          <w:sz w:val="20"/>
          <w:szCs w:val="20"/>
          <w:lang w:eastAsia="en-US"/>
        </w:rPr>
        <w:t>- di essere consapevole che l’amministrazione, in ottemperanza alle prescrizioni di cui al D.Lgs. n. 33/2013 in materia di obblighi di pubblicazione concernenti i provvedimenti amministrativi, pubblica sul proprio sito web, in un'apposita sezione denominata ”Amministrazione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D.Lgs. n. 50/2016.</w:t>
      </w:r>
    </w:p>
    <w:p w:rsidR="00340ADF" w:rsidRPr="00473CE8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a……………., via……………cap……………….., pec ……………………….tel……………codice società………………………….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73CE8" w:rsidRPr="00473CE8" w:rsidRDefault="00473CE8" w:rsidP="00340AD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340ADF" w:rsidRPr="00473CE8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  <w:r w:rsidRPr="00473CE8">
        <w:rPr>
          <w:rFonts w:ascii="Verdana" w:hAnsi="Verdana" w:cs="Arial"/>
          <w:b/>
          <w:sz w:val="20"/>
          <w:szCs w:val="20"/>
        </w:rPr>
        <w:t>INFINE DICHIARA</w:t>
      </w:r>
    </w:p>
    <w:p w:rsidR="009E516E" w:rsidRPr="00473CE8" w:rsidRDefault="009E516E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</w:t>
      </w:r>
      <w:r w:rsidR="001F1446">
        <w:rPr>
          <w:rFonts w:ascii="Verdana" w:hAnsi="Verdana" w:cs="Arial"/>
          <w:iCs/>
          <w:sz w:val="20"/>
          <w:szCs w:val="20"/>
        </w:rPr>
        <w:t>60</w:t>
      </w:r>
      <w:r w:rsidRPr="00473CE8">
        <w:rPr>
          <w:rFonts w:ascii="Verdana" w:hAnsi="Verdana" w:cs="Arial"/>
          <w:iCs/>
          <w:sz w:val="20"/>
          <w:szCs w:val="20"/>
        </w:rPr>
        <w:t xml:space="preserve"> giorni consecutivi a decorrere dalla scadenza del termine per la presentazione </w:t>
      </w:r>
      <w:r w:rsidR="00B77FA6">
        <w:rPr>
          <w:rFonts w:ascii="Verdana" w:hAnsi="Verdana" w:cs="Arial"/>
          <w:iCs/>
          <w:sz w:val="20"/>
          <w:szCs w:val="20"/>
        </w:rPr>
        <w:t>dei preventivi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</w:t>
      </w:r>
      <w:r w:rsidR="00071B41" w:rsidRPr="00473CE8">
        <w:rPr>
          <w:rFonts w:ascii="Verdana" w:hAnsi="Verdana" w:cs="Arial"/>
          <w:iCs/>
          <w:sz w:val="20"/>
          <w:szCs w:val="20"/>
        </w:rPr>
        <w:t>richiesta di preventivo</w:t>
      </w:r>
      <w:r w:rsidR="009E516E">
        <w:rPr>
          <w:rFonts w:ascii="Verdana" w:hAnsi="Verdana" w:cs="Arial"/>
          <w:iCs/>
          <w:sz w:val="20"/>
          <w:szCs w:val="20"/>
        </w:rPr>
        <w:t xml:space="preserve"> ed in particolare nell’allegato tecnico</w:t>
      </w:r>
      <w:r w:rsidRPr="00473CE8">
        <w:rPr>
          <w:rFonts w:ascii="Verdana" w:hAnsi="Verdana" w:cs="Arial"/>
          <w:iCs/>
          <w:sz w:val="20"/>
          <w:szCs w:val="20"/>
        </w:rPr>
        <w:t xml:space="preserve">; 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</w:t>
      </w:r>
      <w:r w:rsidR="00071B41"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473CE8" w:rsidRPr="00473CE8" w:rsidRDefault="00473CE8" w:rsidP="00473CE8">
      <w:pPr>
        <w:autoSpaceDE/>
        <w:autoSpaceDN/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:rsidR="00340ADF" w:rsidRPr="00473CE8" w:rsidRDefault="00340ADF" w:rsidP="00340ADF">
      <w:pPr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 w:rsidR="0046174F">
        <w:rPr>
          <w:rFonts w:ascii="Verdana" w:hAnsi="Verdana" w:cs="Verdana"/>
          <w:sz w:val="20"/>
          <w:szCs w:val="20"/>
        </w:rPr>
        <w:t>C</w:t>
      </w:r>
      <w:r w:rsidRPr="00473CE8">
        <w:rPr>
          <w:rFonts w:ascii="Verdana" w:hAnsi="Verdana" w:cs="Verdana"/>
          <w:sz w:val="20"/>
          <w:szCs w:val="20"/>
        </w:rPr>
        <w:t xml:space="preserve"> negli affidamenti di subappalti;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73CE8">
        <w:rPr>
          <w:rFonts w:ascii="Verdana" w:hAnsi="Verdana" w:cs="Arial"/>
          <w:color w:val="000000"/>
          <w:sz w:val="20"/>
          <w:szCs w:val="20"/>
        </w:rPr>
        <w:t xml:space="preserve">- di essere </w:t>
      </w:r>
      <w:r w:rsidRPr="00473CE8">
        <w:rPr>
          <w:rFonts w:ascii="Verdana" w:hAnsi="Verdana" w:cs="Arial"/>
          <w:i/>
          <w:color w:val="FF0000"/>
          <w:sz w:val="20"/>
          <w:szCs w:val="20"/>
        </w:rPr>
        <w:t>oppure</w:t>
      </w:r>
      <w:r w:rsidRPr="00473CE8"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vantaggio</w:t>
      </w:r>
      <w:r w:rsidR="00B97A2C">
        <w:rPr>
          <w:rFonts w:ascii="Verdana" w:eastAsia="HiraKakuProN-W3" w:hAnsi="Verdana" w:cs="Times-Roman"/>
          <w:kern w:val="2"/>
          <w:sz w:val="20"/>
          <w:szCs w:val="20"/>
        </w:rPr>
        <w:t>;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</w:t>
      </w:r>
    </w:p>
    <w:p w:rsidR="00513484" w:rsidRPr="00473CE8" w:rsidRDefault="00513484" w:rsidP="00513484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imposte e tasse o dei contributi previdenziali </w:t>
      </w:r>
      <w:r w:rsidR="00576FE7" w:rsidRPr="00473CE8">
        <w:rPr>
          <w:rFonts w:ascii="Verdana" w:eastAsia="HiraKakuProN-W3" w:hAnsi="Verdana" w:cs="Times-Roman"/>
          <w:kern w:val="2"/>
          <w:sz w:val="20"/>
          <w:szCs w:val="20"/>
        </w:rPr>
        <w:t>ancorché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non definitivamente accertati;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adempiere, in caso di aggiudicazione, gli obblighi di tracciabilità dei flussi finanziari ai sensi della Legge 13 agosto 2010 n. 136 ;</w:t>
      </w:r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lastRenderedPageBreak/>
        <w:t>- di essere a conoscenza che l’Amministrazione si riserva di procedere d’ufficio a verifiche anche a campione in ordine alla veridicità della dichiarazione;</w:t>
      </w:r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 w:rsidRPr="00473CE8"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 w:rsidRPr="00473CE8">
        <w:rPr>
          <w:rFonts w:ascii="Verdana" w:hAnsi="Verdana" w:cs="Arial"/>
          <w:iCs/>
          <w:sz w:val="20"/>
          <w:szCs w:val="20"/>
        </w:rPr>
        <w:t>)</w:t>
      </w:r>
      <w:r w:rsidRPr="00473CE8">
        <w:rPr>
          <w:rFonts w:ascii="Verdana" w:hAnsi="Verdana" w:cs="Arial"/>
          <w:sz w:val="20"/>
          <w:szCs w:val="20"/>
        </w:rPr>
        <w:t>:</w:t>
      </w:r>
    </w:p>
    <w:p w:rsidR="00340ADF" w:rsidRPr="00473CE8" w:rsidRDefault="00340ADF" w:rsidP="00340AD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</w:t>
      </w:r>
      <w:r w:rsidRPr="008D3054">
        <w:rPr>
          <w:rFonts w:ascii="Verdana" w:hAnsi="Verdana" w:cs="Arial"/>
          <w:iCs/>
          <w:sz w:val="20"/>
          <w:szCs w:val="20"/>
        </w:rPr>
        <w:t xml:space="preserve">partecipazione </w:t>
      </w:r>
      <w:r w:rsidR="008D3054" w:rsidRPr="008D3054">
        <w:rPr>
          <w:rFonts w:ascii="Verdana" w:hAnsi="Verdana" w:cs="Arial"/>
          <w:iCs/>
          <w:sz w:val="20"/>
          <w:szCs w:val="20"/>
        </w:rPr>
        <w:t>a</w:t>
      </w:r>
      <w:r w:rsidR="00C775C5">
        <w:rPr>
          <w:rFonts w:ascii="Verdana" w:hAnsi="Verdana" w:cs="Arial"/>
          <w:iCs/>
          <w:sz w:val="20"/>
          <w:szCs w:val="20"/>
        </w:rPr>
        <w:t>lla presente procedura</w:t>
      </w:r>
      <w:r w:rsidRPr="008D3054">
        <w:rPr>
          <w:rFonts w:ascii="Verdana" w:hAnsi="Verdana" w:cs="Arial"/>
          <w:iCs/>
          <w:sz w:val="20"/>
          <w:szCs w:val="20"/>
        </w:rPr>
        <w:t xml:space="preserve"> qualora un concorrente voglia esercitare il diritto di accesso di cui all’art. 53 del D.Lgs. 50/2018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473CE8">
        <w:rPr>
          <w:rFonts w:ascii="Verdana" w:hAnsi="Verdana" w:cs="Arial"/>
          <w:i/>
          <w:iCs/>
          <w:sz w:val="20"/>
          <w:szCs w:val="20"/>
        </w:rPr>
        <w:t>(Oppure)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D.Lgs. 50/2018 relativamente alle parti dell’offerta tecnica come espressamente specificate in apposita dichiarazione resa insieme all’offerta, in quanto coperte da Know how industriale.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Data........................</w:t>
      </w:r>
    </w:p>
    <w:p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Pr="00473CE8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A0718" w:rsidRPr="00473CE8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9D2DE4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9D2DE4" w:rsidRPr="00473CE8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340ADF" w:rsidRPr="00473CE8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C5" w:rsidRDefault="001116C5">
      <w:r>
        <w:separator/>
      </w:r>
    </w:p>
  </w:endnote>
  <w:endnote w:type="continuationSeparator" w:id="0">
    <w:p w:rsidR="001116C5" w:rsidRDefault="0011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KakuProN-W3">
    <w:altName w:val="MS Mincho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5CC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C5" w:rsidRDefault="001116C5">
      <w:r>
        <w:separator/>
      </w:r>
    </w:p>
  </w:footnote>
  <w:footnote w:type="continuationSeparator" w:id="0">
    <w:p w:rsidR="001116C5" w:rsidRDefault="0011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70865"/>
    <w:rsid w:val="00071B41"/>
    <w:rsid w:val="000724DB"/>
    <w:rsid w:val="00077457"/>
    <w:rsid w:val="000930A4"/>
    <w:rsid w:val="000B0840"/>
    <w:rsid w:val="000C32D0"/>
    <w:rsid w:val="000D3AD1"/>
    <w:rsid w:val="000D4ACF"/>
    <w:rsid w:val="000E572B"/>
    <w:rsid w:val="00103F1C"/>
    <w:rsid w:val="00104AAB"/>
    <w:rsid w:val="00110D01"/>
    <w:rsid w:val="001116C5"/>
    <w:rsid w:val="00124145"/>
    <w:rsid w:val="00133185"/>
    <w:rsid w:val="00133A87"/>
    <w:rsid w:val="00151351"/>
    <w:rsid w:val="001A5A1A"/>
    <w:rsid w:val="001A6E0A"/>
    <w:rsid w:val="001B04C4"/>
    <w:rsid w:val="001B6BF1"/>
    <w:rsid w:val="001C143C"/>
    <w:rsid w:val="001C568A"/>
    <w:rsid w:val="001D0AC6"/>
    <w:rsid w:val="001D1917"/>
    <w:rsid w:val="001F1446"/>
    <w:rsid w:val="00216041"/>
    <w:rsid w:val="00222FC6"/>
    <w:rsid w:val="00262A43"/>
    <w:rsid w:val="00267FA8"/>
    <w:rsid w:val="0029402A"/>
    <w:rsid w:val="002C2742"/>
    <w:rsid w:val="002E2632"/>
    <w:rsid w:val="002F63CC"/>
    <w:rsid w:val="00340ADF"/>
    <w:rsid w:val="00371F0E"/>
    <w:rsid w:val="003A1B46"/>
    <w:rsid w:val="003D30AC"/>
    <w:rsid w:val="003E0BB5"/>
    <w:rsid w:val="003E4BF5"/>
    <w:rsid w:val="0040279A"/>
    <w:rsid w:val="00406C56"/>
    <w:rsid w:val="00410851"/>
    <w:rsid w:val="00451E60"/>
    <w:rsid w:val="0046174F"/>
    <w:rsid w:val="00473CE8"/>
    <w:rsid w:val="004A4305"/>
    <w:rsid w:val="004B62DB"/>
    <w:rsid w:val="004C7BF4"/>
    <w:rsid w:val="004D160D"/>
    <w:rsid w:val="004F0007"/>
    <w:rsid w:val="004F6BAE"/>
    <w:rsid w:val="004F78D3"/>
    <w:rsid w:val="00501317"/>
    <w:rsid w:val="00504208"/>
    <w:rsid w:val="00513484"/>
    <w:rsid w:val="005223B2"/>
    <w:rsid w:val="00523414"/>
    <w:rsid w:val="00523BCC"/>
    <w:rsid w:val="00530A6F"/>
    <w:rsid w:val="00530D20"/>
    <w:rsid w:val="005547FA"/>
    <w:rsid w:val="00572C42"/>
    <w:rsid w:val="00576FE7"/>
    <w:rsid w:val="00590B16"/>
    <w:rsid w:val="005B59DE"/>
    <w:rsid w:val="005C1501"/>
    <w:rsid w:val="005C2FD7"/>
    <w:rsid w:val="005C571E"/>
    <w:rsid w:val="005E4E21"/>
    <w:rsid w:val="005F7310"/>
    <w:rsid w:val="00613A1B"/>
    <w:rsid w:val="0064036D"/>
    <w:rsid w:val="006509CD"/>
    <w:rsid w:val="006524D1"/>
    <w:rsid w:val="00670031"/>
    <w:rsid w:val="00672631"/>
    <w:rsid w:val="006A033F"/>
    <w:rsid w:val="006A1FBA"/>
    <w:rsid w:val="006A4EB2"/>
    <w:rsid w:val="006A5913"/>
    <w:rsid w:val="006A62BB"/>
    <w:rsid w:val="006B3D23"/>
    <w:rsid w:val="006E44F5"/>
    <w:rsid w:val="00705212"/>
    <w:rsid w:val="00715AAF"/>
    <w:rsid w:val="0071669B"/>
    <w:rsid w:val="00717BFD"/>
    <w:rsid w:val="007308E1"/>
    <w:rsid w:val="007372CF"/>
    <w:rsid w:val="00775CCC"/>
    <w:rsid w:val="00785695"/>
    <w:rsid w:val="007961A2"/>
    <w:rsid w:val="007B4D58"/>
    <w:rsid w:val="007B79C7"/>
    <w:rsid w:val="007C248F"/>
    <w:rsid w:val="007C2A5E"/>
    <w:rsid w:val="00843001"/>
    <w:rsid w:val="008653C4"/>
    <w:rsid w:val="00875BAB"/>
    <w:rsid w:val="00885373"/>
    <w:rsid w:val="008B2939"/>
    <w:rsid w:val="008C4B9C"/>
    <w:rsid w:val="008D3054"/>
    <w:rsid w:val="008E37B8"/>
    <w:rsid w:val="008F17C9"/>
    <w:rsid w:val="00902EF1"/>
    <w:rsid w:val="009457E3"/>
    <w:rsid w:val="00947527"/>
    <w:rsid w:val="00966FBA"/>
    <w:rsid w:val="009A671F"/>
    <w:rsid w:val="009B1156"/>
    <w:rsid w:val="009B7F08"/>
    <w:rsid w:val="009D2DC3"/>
    <w:rsid w:val="009D2DE4"/>
    <w:rsid w:val="009E516E"/>
    <w:rsid w:val="009F2613"/>
    <w:rsid w:val="00A04894"/>
    <w:rsid w:val="00A23530"/>
    <w:rsid w:val="00A43B67"/>
    <w:rsid w:val="00A53F1A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6193F"/>
    <w:rsid w:val="00B62273"/>
    <w:rsid w:val="00B642AC"/>
    <w:rsid w:val="00B6574E"/>
    <w:rsid w:val="00B748C0"/>
    <w:rsid w:val="00B76376"/>
    <w:rsid w:val="00B77FA6"/>
    <w:rsid w:val="00B86E96"/>
    <w:rsid w:val="00B90813"/>
    <w:rsid w:val="00B96A7F"/>
    <w:rsid w:val="00B97A2C"/>
    <w:rsid w:val="00BD3FD6"/>
    <w:rsid w:val="00BE24A3"/>
    <w:rsid w:val="00C15CB9"/>
    <w:rsid w:val="00C305CA"/>
    <w:rsid w:val="00C3104C"/>
    <w:rsid w:val="00C314EA"/>
    <w:rsid w:val="00C355A7"/>
    <w:rsid w:val="00C44893"/>
    <w:rsid w:val="00C577D2"/>
    <w:rsid w:val="00C61C76"/>
    <w:rsid w:val="00C775C5"/>
    <w:rsid w:val="00C808BE"/>
    <w:rsid w:val="00CB7111"/>
    <w:rsid w:val="00CB76A5"/>
    <w:rsid w:val="00CC3506"/>
    <w:rsid w:val="00CF1EAD"/>
    <w:rsid w:val="00D11503"/>
    <w:rsid w:val="00D25945"/>
    <w:rsid w:val="00D36C25"/>
    <w:rsid w:val="00D41CBD"/>
    <w:rsid w:val="00D44D21"/>
    <w:rsid w:val="00D56E73"/>
    <w:rsid w:val="00D61198"/>
    <w:rsid w:val="00D90C3C"/>
    <w:rsid w:val="00DB1091"/>
    <w:rsid w:val="00DB1B77"/>
    <w:rsid w:val="00DB39B3"/>
    <w:rsid w:val="00E01D07"/>
    <w:rsid w:val="00E041FC"/>
    <w:rsid w:val="00E04927"/>
    <w:rsid w:val="00E0573F"/>
    <w:rsid w:val="00E136AE"/>
    <w:rsid w:val="00E14DEC"/>
    <w:rsid w:val="00E35F85"/>
    <w:rsid w:val="00E57BD3"/>
    <w:rsid w:val="00E639EC"/>
    <w:rsid w:val="00E67459"/>
    <w:rsid w:val="00EA1B9A"/>
    <w:rsid w:val="00EB3A10"/>
    <w:rsid w:val="00EE28C6"/>
    <w:rsid w:val="00F001E2"/>
    <w:rsid w:val="00F0167C"/>
    <w:rsid w:val="00F27E8A"/>
    <w:rsid w:val="00F32B86"/>
    <w:rsid w:val="00F66C2D"/>
    <w:rsid w:val="00F81E6E"/>
    <w:rsid w:val="00F83D74"/>
    <w:rsid w:val="00F84A67"/>
    <w:rsid w:val="00FA0718"/>
    <w:rsid w:val="00FA0963"/>
    <w:rsid w:val="00FA662F"/>
    <w:rsid w:val="00FC7E00"/>
    <w:rsid w:val="00FD1FF4"/>
    <w:rsid w:val="00FD431C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E01F7"/>
  <w14:defaultImageDpi w14:val="0"/>
  <w15:docId w15:val="{94134254-8C60-49CB-84DA-9E838E0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Elio Biffali</cp:lastModifiedBy>
  <cp:revision>27</cp:revision>
  <cp:lastPrinted>2020-02-18T07:42:00Z</cp:lastPrinted>
  <dcterms:created xsi:type="dcterms:W3CDTF">2020-02-16T19:17:00Z</dcterms:created>
  <dcterms:modified xsi:type="dcterms:W3CDTF">2020-05-27T10:11:00Z</dcterms:modified>
</cp:coreProperties>
</file>