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AE2370" w:rsidRDefault="00410851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un </w:t>
      </w:r>
      <w:proofErr w:type="gramStart"/>
      <w:r w:rsidR="006A75C1" w:rsidRPr="006A75C1">
        <w:rPr>
          <w:rFonts w:ascii="Verdana" w:hAnsi="Verdana" w:cs="Verdana"/>
          <w:b/>
          <w:bCs/>
          <w:sz w:val="20"/>
          <w:szCs w:val="20"/>
        </w:rPr>
        <w:t>N.1  SONICATORE</w:t>
      </w:r>
      <w:proofErr w:type="gramEnd"/>
      <w:r w:rsidR="006A75C1" w:rsidRPr="006A75C1">
        <w:rPr>
          <w:rFonts w:ascii="Verdana" w:hAnsi="Verdana" w:cs="Verdana"/>
          <w:b/>
          <w:bCs/>
          <w:sz w:val="20"/>
          <w:szCs w:val="20"/>
        </w:rPr>
        <w:t xml:space="preserve"> AD ULTRASUONI, DA 200 W.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33185" w:rsidRPr="00133185">
        <w:rPr>
          <w:rFonts w:ascii="Verdana" w:hAnsi="Verdana" w:cs="Verdana"/>
          <w:sz w:val="20"/>
          <w:szCs w:val="20"/>
        </w:rPr>
        <w:t>o equivalente</w:t>
      </w:r>
      <w:r w:rsidR="00133185">
        <w:rPr>
          <w:rFonts w:ascii="Verdana" w:hAnsi="Verdana" w:cs="Verdana"/>
          <w:sz w:val="20"/>
          <w:szCs w:val="20"/>
        </w:rPr>
        <w:t>.</w:t>
      </w:r>
      <w:r w:rsidR="00AE2370">
        <w:rPr>
          <w:rFonts w:ascii="Verdana" w:hAnsi="Verdana" w:cs="Verdana"/>
          <w:sz w:val="20"/>
          <w:szCs w:val="20"/>
        </w:rPr>
        <w:t xml:space="preserve"> </w:t>
      </w:r>
    </w:p>
    <w:p w:rsidR="00340ADF" w:rsidRPr="00AE2370" w:rsidRDefault="00340ADF" w:rsidP="00AE2370">
      <w:pPr>
        <w:pStyle w:val="Corpodeltesto3"/>
        <w:spacing w:after="0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E2370">
        <w:rPr>
          <w:rFonts w:ascii="Verdana" w:hAnsi="Verdana" w:cs="Verdana"/>
          <w:sz w:val="20"/>
          <w:szCs w:val="20"/>
        </w:rPr>
        <w:t xml:space="preserve"> 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€ </w:t>
      </w:r>
      <w:r w:rsidR="006A75C1">
        <w:rPr>
          <w:rFonts w:ascii="Verdana" w:hAnsi="Verdana" w:cs="Verdana"/>
          <w:b/>
          <w:bCs/>
          <w:sz w:val="20"/>
          <w:szCs w:val="20"/>
        </w:rPr>
        <w:t>7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>.</w:t>
      </w:r>
      <w:r w:rsidR="006A75C1">
        <w:rPr>
          <w:rFonts w:ascii="Verdana" w:hAnsi="Verdana" w:cs="Verdana"/>
          <w:b/>
          <w:bCs/>
          <w:sz w:val="20"/>
          <w:szCs w:val="20"/>
        </w:rPr>
        <w:t>0</w:t>
      </w:r>
      <w:r w:rsidR="00210A00" w:rsidRPr="00210A00">
        <w:rPr>
          <w:rFonts w:ascii="Verdana" w:hAnsi="Verdana" w:cs="Verdana"/>
          <w:b/>
          <w:bCs/>
          <w:sz w:val="20"/>
          <w:szCs w:val="20"/>
        </w:rPr>
        <w:t xml:space="preserve">00,00 </w:t>
      </w:r>
      <w:r w:rsidR="00AE2370" w:rsidRPr="00AE2370">
        <w:rPr>
          <w:rFonts w:ascii="Verdana" w:hAnsi="Verdana" w:cs="Verdana"/>
          <w:sz w:val="20"/>
          <w:szCs w:val="20"/>
        </w:rPr>
        <w:t>IVA esclusa.</w:t>
      </w: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lastRenderedPageBreak/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981" w:rsidRDefault="00654981">
      <w:r>
        <w:separator/>
      </w:r>
    </w:p>
  </w:endnote>
  <w:endnote w:type="continuationSeparator" w:id="0">
    <w:p w:rsidR="00654981" w:rsidRDefault="006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981" w:rsidRDefault="00654981">
      <w:r>
        <w:separator/>
      </w:r>
    </w:p>
  </w:footnote>
  <w:footnote w:type="continuationSeparator" w:id="0">
    <w:p w:rsidR="00654981" w:rsidRDefault="0065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0A00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3F5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54981"/>
    <w:rsid w:val="00670031"/>
    <w:rsid w:val="00672631"/>
    <w:rsid w:val="006A033F"/>
    <w:rsid w:val="006A1FBA"/>
    <w:rsid w:val="006A4EB2"/>
    <w:rsid w:val="006A5913"/>
    <w:rsid w:val="006A62BB"/>
    <w:rsid w:val="006A75C1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2370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74C50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CB3B8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2020-09-08T15:28:00Z</dcterms:created>
  <dcterms:modified xsi:type="dcterms:W3CDTF">2020-09-08T15:28:00Z</dcterms:modified>
</cp:coreProperties>
</file>